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CC" w:rsidRDefault="001645CC" w:rsidP="001645C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СЕЛЬСКАЯ ДУМА</w:t>
      </w:r>
    </w:p>
    <w:p w:rsidR="001645CC" w:rsidRDefault="001645CC" w:rsidP="001645C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СЕЛЬСКОГО ПОСЕЛЕНИЯ «ДЕРЕВНЯ МИХАЛЬЧУКОВО»</w:t>
      </w:r>
    </w:p>
    <w:p w:rsidR="001645CC" w:rsidRDefault="001645CC" w:rsidP="001645C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МЕДЫНСКОГО РАЙОНА КАЛУЖСКОЙ ОБЛАСТИ</w:t>
      </w:r>
    </w:p>
    <w:p w:rsidR="001645CC" w:rsidRDefault="001645CC" w:rsidP="001645C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1645CC" w:rsidRDefault="001645CC" w:rsidP="001645C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 РЕШЕНИЕ</w:t>
      </w:r>
    </w:p>
    <w:p w:rsidR="001645CC" w:rsidRDefault="001645CC" w:rsidP="001645C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1645CC" w:rsidRDefault="001645CC" w:rsidP="001645C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645CC" w:rsidRDefault="001645CC" w:rsidP="001645C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 от 01 февраля 2023 г.            </w:t>
      </w:r>
      <w:proofErr w:type="spellStart"/>
      <w:r>
        <w:rPr>
          <w:color w:val="212121"/>
          <w:sz w:val="17"/>
          <w:szCs w:val="17"/>
        </w:rPr>
        <w:t>д</w:t>
      </w:r>
      <w:proofErr w:type="gramStart"/>
      <w:r>
        <w:rPr>
          <w:color w:val="212121"/>
          <w:sz w:val="17"/>
          <w:szCs w:val="17"/>
        </w:rPr>
        <w:t>.М</w:t>
      </w:r>
      <w:proofErr w:type="gramEnd"/>
      <w:r>
        <w:rPr>
          <w:color w:val="212121"/>
          <w:sz w:val="17"/>
          <w:szCs w:val="17"/>
        </w:rPr>
        <w:t>ихальчуково</w:t>
      </w:r>
      <w:proofErr w:type="spellEnd"/>
      <w:r>
        <w:rPr>
          <w:color w:val="212121"/>
          <w:sz w:val="17"/>
          <w:szCs w:val="17"/>
        </w:rPr>
        <w:t>                                   № 104</w:t>
      </w:r>
    </w:p>
    <w:p w:rsidR="001645CC" w:rsidRDefault="001645CC" w:rsidP="001645C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645CC" w:rsidRDefault="001645CC" w:rsidP="001645C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645CC" w:rsidRDefault="001645CC" w:rsidP="001645C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Об участии в государственной программе Российской Федерации</w:t>
      </w:r>
    </w:p>
    <w:p w:rsidR="001645CC" w:rsidRDefault="001645CC" w:rsidP="001645C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«Комплексное развитие сельских территорий»</w:t>
      </w:r>
      <w:r>
        <w:rPr>
          <w:color w:val="212121"/>
          <w:sz w:val="17"/>
          <w:szCs w:val="17"/>
        </w:rPr>
        <w:t> </w:t>
      </w:r>
      <w:r>
        <w:rPr>
          <w:b/>
          <w:bCs/>
          <w:color w:val="212121"/>
          <w:sz w:val="17"/>
          <w:szCs w:val="17"/>
        </w:rPr>
        <w:t>в 2024 году</w:t>
      </w:r>
    </w:p>
    <w:p w:rsidR="001645CC" w:rsidRDefault="001645CC" w:rsidP="001645C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645CC" w:rsidRDefault="001645CC" w:rsidP="001645CC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    </w:t>
      </w:r>
      <w:proofErr w:type="gramStart"/>
      <w:r>
        <w:rPr>
          <w:color w:val="212121"/>
          <w:sz w:val="17"/>
          <w:szCs w:val="1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31.05.2019г. №696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 и руководствуясь Уставом муниципального образования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Медынского района Калужской области,</w:t>
      </w:r>
      <w:proofErr w:type="gramEnd"/>
    </w:p>
    <w:p w:rsidR="001645CC" w:rsidRDefault="001645CC" w:rsidP="001645CC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645CC" w:rsidRDefault="001645CC" w:rsidP="001645C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СЕЛЬСКАЯ ДУМА</w:t>
      </w:r>
    </w:p>
    <w:p w:rsidR="001645CC" w:rsidRDefault="001645CC" w:rsidP="001645CC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РЕШИЛА:</w:t>
      </w:r>
    </w:p>
    <w:p w:rsidR="001645CC" w:rsidRDefault="001645CC" w:rsidP="001645CC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645CC" w:rsidRDefault="001645CC" w:rsidP="001645CC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645CC" w:rsidRDefault="001645CC" w:rsidP="001645CC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   1. Муниципальному образованию СП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Медынского района Калужской области участвовать в государственной программе Российской Федерации «Комплексное развитие сельских территорий» в 2024 году.</w:t>
      </w:r>
    </w:p>
    <w:p w:rsidR="001645CC" w:rsidRDefault="001645CC" w:rsidP="001645CC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2. Принять участие в конкурсном отборе поселений.</w:t>
      </w:r>
    </w:p>
    <w:p w:rsidR="001645CC" w:rsidRDefault="001645CC" w:rsidP="001645CC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3. Настоящее решение вступает в силу с момента подписания.</w:t>
      </w:r>
    </w:p>
    <w:p w:rsidR="001645CC" w:rsidRDefault="001645CC" w:rsidP="001645CC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</w:t>
      </w:r>
    </w:p>
    <w:p w:rsidR="001645CC" w:rsidRDefault="001645CC" w:rsidP="001645CC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645CC" w:rsidRDefault="001645CC" w:rsidP="001645CC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645CC" w:rsidRDefault="001645CC" w:rsidP="001645CC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 Глава сельского поселения</w:t>
      </w:r>
    </w:p>
    <w:p w:rsidR="001645CC" w:rsidRDefault="001645CC" w:rsidP="001645CC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                                                           Д.В.Жуков        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1645CC"/>
    <w:rsid w:val="001645CC"/>
    <w:rsid w:val="009F6108"/>
    <w:rsid w:val="00A6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2023-05-23T08:50:00Z</dcterms:created>
  <dcterms:modified xsi:type="dcterms:W3CDTF">2023-05-23T08:51:00Z</dcterms:modified>
</cp:coreProperties>
</file>