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СЕЛЬСКАЯ ДУМА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СЕЛЬСКОГО ПОСЕЛЕНИЯ «ДЕРЕВНЯ МИХАЛЬЧУКОВО»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МЕДЫНСКОГО РАЙОНА КАЛУЖСКОЙ ОБЛАСТИ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РЕШЕНИЕ   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 xml:space="preserve">от 23 марта 2021 г.                </w:t>
      </w:r>
      <w:proofErr w:type="spellStart"/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д</w:t>
      </w:r>
      <w:proofErr w:type="gramStart"/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.М</w:t>
      </w:r>
      <w:proofErr w:type="gramEnd"/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ихальчуково</w:t>
      </w:r>
      <w:proofErr w:type="spellEnd"/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                              № 45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сельского поселения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 xml:space="preserve">«Деревня </w:t>
      </w:r>
      <w:proofErr w:type="spellStart"/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Михальчуково</w:t>
      </w:r>
      <w:proofErr w:type="spellEnd"/>
      <w:r w:rsidRPr="00A804B0">
        <w:rPr>
          <w:rFonts w:ascii="Times New Roman" w:eastAsia="Times New Roman" w:hAnsi="Times New Roman" w:cs="Times New Roman"/>
          <w:b/>
          <w:color w:val="212121"/>
          <w:sz w:val="17"/>
          <w:szCs w:val="17"/>
          <w:lang w:eastAsia="ru-RU"/>
        </w:rPr>
        <w:t>»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 июля 2020 года      № 216-ФЗ «О внесении изменений в Бюджетный кодекс Российской Федерации»,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Сельская   Дума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РЕШИЛА: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сельского поселения «Деревня </w:t>
      </w:r>
      <w:proofErr w:type="spell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согласно приложению к настоящему решению.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 Настоящее Решение подлежит обнародованию и размещению на официальном сайте муниципального образования сельское поселение «Деревня </w:t>
      </w:r>
      <w:proofErr w:type="spell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в сети Интернет.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 3. Решение вступает в силу с момента обнародования.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4. </w:t>
      </w:r>
      <w:proofErr w:type="gram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Контроль за</w:t>
      </w:r>
      <w:proofErr w:type="gram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выполнением решения возложить на Главу администрации СП «Деревня </w:t>
      </w:r>
      <w:proofErr w:type="spell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».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 Глава сельского поселения                                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        «Деревня </w:t>
      </w:r>
      <w:proofErr w:type="spell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                                                                  Д.В.Жуков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 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"/>
        <w:gridCol w:w="2049"/>
      </w:tblGrid>
      <w:tr w:rsidR="00A804B0" w:rsidRPr="00A804B0" w:rsidTr="00A804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4B0" w:rsidRPr="00A804B0" w:rsidRDefault="00A804B0" w:rsidP="00A804B0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04B0" w:rsidRPr="00A804B0" w:rsidRDefault="00A804B0" w:rsidP="00A804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Приложение</w:t>
            </w:r>
          </w:p>
          <w:p w:rsidR="00A804B0" w:rsidRPr="00A804B0" w:rsidRDefault="00A804B0" w:rsidP="00A804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к Решению Сельской Думы</w:t>
            </w:r>
          </w:p>
          <w:p w:rsidR="00A804B0" w:rsidRPr="00A804B0" w:rsidRDefault="00A804B0" w:rsidP="00A804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сельского поселения</w:t>
            </w:r>
          </w:p>
          <w:p w:rsidR="00A804B0" w:rsidRPr="00A804B0" w:rsidRDefault="00A804B0" w:rsidP="00A804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 xml:space="preserve">«Деревня </w:t>
            </w:r>
            <w:proofErr w:type="spellStart"/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Михальчуково</w:t>
            </w:r>
            <w:proofErr w:type="spellEnd"/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»</w:t>
            </w:r>
          </w:p>
          <w:p w:rsidR="00A804B0" w:rsidRPr="00A804B0" w:rsidRDefault="00A804B0" w:rsidP="00A804B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</w:pPr>
            <w:r w:rsidRPr="00A804B0">
              <w:rPr>
                <w:rFonts w:ascii="Times New Roman" w:eastAsia="Times New Roman" w:hAnsi="Times New Roman" w:cs="Times New Roman"/>
                <w:color w:val="212121"/>
                <w:sz w:val="17"/>
                <w:szCs w:val="17"/>
                <w:lang w:eastAsia="ru-RU"/>
              </w:rPr>
              <w:t>от 23 марта 2021 года. № 45</w:t>
            </w:r>
          </w:p>
        </w:tc>
      </w:tr>
    </w:tbl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Порядок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сельского поселения «Деревня </w:t>
      </w:r>
      <w:proofErr w:type="spell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            1. В случае</w:t>
      </w:r>
      <w:proofErr w:type="gram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,</w:t>
      </w:r>
      <w:proofErr w:type="gram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сельского поселения «Деревня </w:t>
      </w:r>
      <w:proofErr w:type="spell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Михальчуково</w:t>
      </w:r>
      <w:proofErr w:type="spell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» (далее - денежные средства, подлежащие возврату).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софинансирования</w:t>
      </w:r>
      <w:proofErr w:type="spellEnd"/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 xml:space="preserve"> инициативного проекта.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3. Инициаторы проекта предоставляют заявление на возврат денежных средств с указанием банковских реквизитов в отдел учета сельских поселений администрации МР «Медынский район», осуществляющий учёт инициативных платежей, в целях возврата инициативных платежей.</w:t>
      </w:r>
    </w:p>
    <w:p w:rsidR="00A804B0" w:rsidRPr="00A804B0" w:rsidRDefault="00A804B0" w:rsidP="00A804B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</w:pPr>
      <w:r w:rsidRPr="00A804B0">
        <w:rPr>
          <w:rFonts w:ascii="Times New Roman" w:eastAsia="Times New Roman" w:hAnsi="Times New Roman" w:cs="Times New Roman"/>
          <w:color w:val="212121"/>
          <w:sz w:val="17"/>
          <w:szCs w:val="17"/>
          <w:lang w:eastAsia="ru-RU"/>
        </w:rPr>
        <w:t>4. Отдел учета сельских поселений администрации МР «Медынский район» осуществляющий учёт инициативных платежей, в течение 5 рабочих дней со дня поступления заявления осуществляет возврат денежных средств.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A804B0"/>
    <w:rsid w:val="00382459"/>
    <w:rsid w:val="009F6108"/>
    <w:rsid w:val="00A8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2023-05-24T07:24:00Z</dcterms:created>
  <dcterms:modified xsi:type="dcterms:W3CDTF">2023-05-24T07:25:00Z</dcterms:modified>
</cp:coreProperties>
</file>